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98AA" w14:textId="0875A239" w:rsidR="00333725" w:rsidRDefault="00271225" w:rsidP="001F48E7">
      <w:pPr>
        <w:jc w:val="center"/>
      </w:pPr>
      <w:r>
        <w:rPr>
          <w:noProof/>
        </w:rPr>
        <w:drawing>
          <wp:inline distT="0" distB="0" distL="0" distR="0" wp14:anchorId="71F71D8B" wp14:editId="3EDDE458">
            <wp:extent cx="2513104" cy="2422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214" cy="2434823"/>
                    </a:xfrm>
                    <a:prstGeom prst="rect">
                      <a:avLst/>
                    </a:prstGeom>
                    <a:noFill/>
                    <a:ln>
                      <a:noFill/>
                    </a:ln>
                  </pic:spPr>
                </pic:pic>
              </a:graphicData>
            </a:graphic>
          </wp:inline>
        </w:drawing>
      </w:r>
    </w:p>
    <w:p w14:paraId="2223242E" w14:textId="77777777" w:rsidR="00D0204A" w:rsidRPr="00271225" w:rsidRDefault="00D0204A" w:rsidP="00D0204A">
      <w:pPr>
        <w:spacing w:after="0" w:line="240" w:lineRule="auto"/>
        <w:jc w:val="center"/>
        <w:rPr>
          <w:rFonts w:ascii="Antique Olive Roman" w:hAnsi="Antique Olive Roman"/>
          <w:sz w:val="32"/>
          <w:szCs w:val="36"/>
        </w:rPr>
      </w:pPr>
    </w:p>
    <w:p w14:paraId="09ABA67E" w14:textId="44984F33" w:rsidR="00550E00" w:rsidRPr="00271225" w:rsidRDefault="00D0204A" w:rsidP="00D0204A">
      <w:pPr>
        <w:spacing w:after="0" w:line="240" w:lineRule="auto"/>
        <w:jc w:val="center"/>
        <w:rPr>
          <w:rFonts w:ascii="Antique Olive Roman" w:hAnsi="Antique Olive Roman"/>
          <w:b/>
          <w:bCs/>
          <w:sz w:val="32"/>
          <w:szCs w:val="36"/>
        </w:rPr>
      </w:pPr>
      <w:r w:rsidRPr="00271225">
        <w:rPr>
          <w:rFonts w:ascii="Antique Olive Roman" w:hAnsi="Antique Olive Roman"/>
          <w:b/>
          <w:bCs/>
          <w:sz w:val="32"/>
          <w:szCs w:val="36"/>
        </w:rPr>
        <w:t>First Step Learning Centre</w:t>
      </w:r>
    </w:p>
    <w:p w14:paraId="238C963B" w14:textId="7D58F4DB" w:rsidR="00D0204A" w:rsidRPr="00271225" w:rsidRDefault="00271225" w:rsidP="00D0204A">
      <w:pPr>
        <w:spacing w:after="0" w:line="240" w:lineRule="auto"/>
        <w:jc w:val="center"/>
        <w:rPr>
          <w:rFonts w:ascii="Antique Olive Roman" w:hAnsi="Antique Olive Roman"/>
          <w:sz w:val="28"/>
          <w:szCs w:val="32"/>
        </w:rPr>
      </w:pPr>
      <w:r w:rsidRPr="00271225">
        <w:rPr>
          <w:rFonts w:ascii="Antique Olive Roman" w:hAnsi="Antique Olive Roman"/>
          <w:sz w:val="28"/>
          <w:szCs w:val="32"/>
        </w:rPr>
        <w:t>5641 Southwestern Medical Ave</w:t>
      </w:r>
    </w:p>
    <w:p w14:paraId="58B66713" w14:textId="006B5D1F" w:rsidR="00271225" w:rsidRPr="00271225" w:rsidRDefault="00271225" w:rsidP="00D0204A">
      <w:pPr>
        <w:spacing w:after="0" w:line="240" w:lineRule="auto"/>
        <w:jc w:val="center"/>
        <w:rPr>
          <w:rFonts w:ascii="Antique Olive Roman" w:hAnsi="Antique Olive Roman"/>
          <w:sz w:val="28"/>
          <w:szCs w:val="32"/>
        </w:rPr>
      </w:pPr>
      <w:r w:rsidRPr="00271225">
        <w:rPr>
          <w:rFonts w:ascii="Antique Olive Roman" w:hAnsi="Antique Olive Roman"/>
          <w:sz w:val="28"/>
          <w:szCs w:val="32"/>
        </w:rPr>
        <w:t>Dallas, TX 75235</w:t>
      </w:r>
    </w:p>
    <w:p w14:paraId="69E6BC2D" w14:textId="77777777" w:rsidR="00D67392" w:rsidRPr="00271225" w:rsidRDefault="00D67392" w:rsidP="00D0204A">
      <w:pPr>
        <w:spacing w:after="0" w:line="240" w:lineRule="auto"/>
        <w:jc w:val="center"/>
        <w:rPr>
          <w:rFonts w:ascii="Antique Olive Roman" w:hAnsi="Antique Olive Roman"/>
          <w:b/>
          <w:bCs/>
          <w:sz w:val="32"/>
          <w:szCs w:val="36"/>
        </w:rPr>
      </w:pPr>
    </w:p>
    <w:p w14:paraId="79A1E8EB" w14:textId="53717EC0" w:rsidR="00D0204A" w:rsidRPr="00271225" w:rsidRDefault="00D0204A" w:rsidP="00D0204A">
      <w:pPr>
        <w:spacing w:after="0" w:line="240" w:lineRule="auto"/>
        <w:jc w:val="center"/>
        <w:rPr>
          <w:rFonts w:ascii="Antique Olive Roman" w:hAnsi="Antique Olive Roman"/>
          <w:sz w:val="32"/>
          <w:szCs w:val="36"/>
        </w:rPr>
      </w:pPr>
    </w:p>
    <w:p w14:paraId="44185D7F" w14:textId="636CA32B" w:rsidR="00D0204A" w:rsidRPr="00271225" w:rsidRDefault="00D0204A" w:rsidP="00D0204A">
      <w:pPr>
        <w:spacing w:after="0" w:line="240" w:lineRule="auto"/>
        <w:jc w:val="center"/>
        <w:rPr>
          <w:rFonts w:ascii="Antique Olive Roman" w:hAnsi="Antique Olive Roman"/>
          <w:sz w:val="28"/>
          <w:szCs w:val="28"/>
        </w:rPr>
      </w:pPr>
      <w:r w:rsidRPr="00271225">
        <w:rPr>
          <w:rFonts w:ascii="Antique Olive Roman" w:hAnsi="Antique Olive Roman"/>
          <w:sz w:val="28"/>
          <w:szCs w:val="28"/>
        </w:rPr>
        <w:t>Although First Step Learning Centre is open to the public and privately owned</w:t>
      </w:r>
      <w:r w:rsidR="00271225">
        <w:rPr>
          <w:rFonts w:ascii="Antique Olive Roman" w:hAnsi="Antique Olive Roman"/>
          <w:sz w:val="28"/>
          <w:szCs w:val="28"/>
        </w:rPr>
        <w:t>, w</w:t>
      </w:r>
      <w:r w:rsidRPr="00271225">
        <w:rPr>
          <w:rFonts w:ascii="Antique Olive Roman" w:hAnsi="Antique Olive Roman"/>
          <w:sz w:val="28"/>
          <w:szCs w:val="28"/>
        </w:rPr>
        <w:t>e are located on the campus of UT Southwestern and because so, we are required each month to report each our parents who are employed by UT Southwestern. This is to ensure employees are benefiting from the daycare. If you are employed by UT Southwestern, please fill out the following information or bring your badge in for us to make a copy of</w:t>
      </w:r>
      <w:r w:rsidR="00D67392" w:rsidRPr="00271225">
        <w:rPr>
          <w:rFonts w:ascii="Antique Olive Roman" w:hAnsi="Antique Olive Roman"/>
          <w:sz w:val="28"/>
          <w:szCs w:val="28"/>
        </w:rPr>
        <w:t xml:space="preserve"> your employee identification number.</w:t>
      </w:r>
    </w:p>
    <w:p w14:paraId="5B8E5E3C" w14:textId="7E2B89B5" w:rsidR="00D67392" w:rsidRPr="00271225" w:rsidRDefault="00D67392" w:rsidP="00D0204A">
      <w:pPr>
        <w:spacing w:after="0" w:line="240" w:lineRule="auto"/>
        <w:jc w:val="center"/>
        <w:rPr>
          <w:rFonts w:ascii="Antique Olive Roman" w:hAnsi="Antique Olive Roman"/>
          <w:sz w:val="28"/>
          <w:szCs w:val="28"/>
        </w:rPr>
      </w:pPr>
      <w:r w:rsidRPr="00271225">
        <w:rPr>
          <w:rFonts w:ascii="Antique Olive Roman" w:hAnsi="Antique Olive Roman"/>
          <w:sz w:val="28"/>
          <w:szCs w:val="28"/>
        </w:rPr>
        <w:t>If both parents work at UT Southwestern, please provide both parents information. Thanks in advance!</w:t>
      </w:r>
    </w:p>
    <w:p w14:paraId="105B2AF8" w14:textId="5AC80FAA" w:rsidR="00D67392" w:rsidRPr="00271225" w:rsidRDefault="00D67392" w:rsidP="00D0204A">
      <w:pPr>
        <w:spacing w:after="0" w:line="240" w:lineRule="auto"/>
        <w:jc w:val="center"/>
        <w:rPr>
          <w:rFonts w:ascii="Antique Olive Roman" w:hAnsi="Antique Olive Roman"/>
          <w:sz w:val="32"/>
          <w:szCs w:val="36"/>
        </w:rPr>
      </w:pPr>
    </w:p>
    <w:p w14:paraId="523A3189" w14:textId="2B2071DF" w:rsidR="00D67392" w:rsidRPr="00271225" w:rsidRDefault="00D67392" w:rsidP="00D0204A">
      <w:pPr>
        <w:spacing w:after="0" w:line="240" w:lineRule="auto"/>
        <w:jc w:val="center"/>
        <w:rPr>
          <w:rFonts w:ascii="Antique Olive Roman" w:hAnsi="Antique Olive Roman"/>
          <w:sz w:val="32"/>
          <w:szCs w:val="36"/>
        </w:rPr>
      </w:pPr>
    </w:p>
    <w:p w14:paraId="16BD3F0D" w14:textId="77777777" w:rsidR="00D67392" w:rsidRPr="00271225" w:rsidRDefault="00D67392" w:rsidP="00271225">
      <w:pPr>
        <w:spacing w:after="0" w:line="240" w:lineRule="auto"/>
        <w:jc w:val="center"/>
        <w:rPr>
          <w:rFonts w:ascii="Antique Olive Roman" w:hAnsi="Antique Olive Roman"/>
          <w:sz w:val="28"/>
          <w:szCs w:val="32"/>
        </w:rPr>
      </w:pPr>
    </w:p>
    <w:p w14:paraId="62588B08" w14:textId="3E6F3002" w:rsidR="00D67392" w:rsidRPr="00271225" w:rsidRDefault="00D67392" w:rsidP="00271225">
      <w:pPr>
        <w:spacing w:after="0" w:line="240" w:lineRule="auto"/>
        <w:jc w:val="center"/>
        <w:rPr>
          <w:rFonts w:ascii="Antique Olive Roman" w:hAnsi="Antique Olive Roman"/>
          <w:b/>
          <w:bCs/>
          <w:sz w:val="24"/>
          <w:szCs w:val="28"/>
        </w:rPr>
      </w:pPr>
      <w:bookmarkStart w:id="0" w:name="_Hlk69458021"/>
      <w:r w:rsidRPr="00271225">
        <w:rPr>
          <w:rFonts w:ascii="Antique Olive Roman" w:hAnsi="Antique Olive Roman"/>
          <w:b/>
          <w:bCs/>
          <w:sz w:val="24"/>
          <w:szCs w:val="28"/>
        </w:rPr>
        <w:t xml:space="preserve">UT Southwestern Employee </w:t>
      </w:r>
      <w:bookmarkEnd w:id="0"/>
      <w:r w:rsidRPr="00271225">
        <w:rPr>
          <w:rFonts w:ascii="Antique Olive Roman" w:hAnsi="Antique Olive Roman"/>
          <w:b/>
          <w:bCs/>
          <w:sz w:val="24"/>
          <w:szCs w:val="28"/>
        </w:rPr>
        <w:t>Name: _____________________________</w:t>
      </w:r>
    </w:p>
    <w:p w14:paraId="3F58FBE8" w14:textId="08212AAF" w:rsidR="00D67392" w:rsidRPr="00271225" w:rsidRDefault="00D67392" w:rsidP="00271225">
      <w:pPr>
        <w:spacing w:after="0" w:line="240" w:lineRule="auto"/>
        <w:jc w:val="center"/>
        <w:rPr>
          <w:rFonts w:ascii="Antique Olive Roman" w:hAnsi="Antique Olive Roman"/>
          <w:b/>
          <w:bCs/>
          <w:sz w:val="24"/>
          <w:szCs w:val="28"/>
        </w:rPr>
      </w:pPr>
    </w:p>
    <w:p w14:paraId="7B6F2CA6" w14:textId="7691EA8A" w:rsidR="00D67392" w:rsidRPr="00271225" w:rsidRDefault="00D67392" w:rsidP="00271225">
      <w:pPr>
        <w:spacing w:after="0" w:line="240" w:lineRule="auto"/>
        <w:jc w:val="center"/>
        <w:rPr>
          <w:rFonts w:ascii="Antique Olive Roman" w:hAnsi="Antique Olive Roman"/>
          <w:b/>
          <w:bCs/>
          <w:sz w:val="24"/>
          <w:szCs w:val="28"/>
        </w:rPr>
      </w:pPr>
      <w:r w:rsidRPr="00271225">
        <w:rPr>
          <w:rFonts w:ascii="Antique Olive Roman" w:hAnsi="Antique Olive Roman"/>
          <w:b/>
          <w:bCs/>
          <w:sz w:val="24"/>
          <w:szCs w:val="28"/>
        </w:rPr>
        <w:t>UT Southwestern Employee ID Number: _________________________</w:t>
      </w:r>
    </w:p>
    <w:p w14:paraId="56DF979C" w14:textId="77777777" w:rsidR="00D67392" w:rsidRPr="00271225" w:rsidRDefault="00D67392" w:rsidP="00271225">
      <w:pPr>
        <w:spacing w:after="0" w:line="240" w:lineRule="auto"/>
        <w:jc w:val="center"/>
        <w:rPr>
          <w:rFonts w:ascii="Antique Olive Roman" w:hAnsi="Antique Olive Roman"/>
          <w:b/>
          <w:bCs/>
          <w:sz w:val="24"/>
          <w:szCs w:val="28"/>
        </w:rPr>
      </w:pPr>
    </w:p>
    <w:p w14:paraId="5BBD8020" w14:textId="3CFDCD95" w:rsidR="00271225" w:rsidRPr="00271225" w:rsidRDefault="00D67392" w:rsidP="00271225">
      <w:pPr>
        <w:spacing w:after="0" w:line="240" w:lineRule="auto"/>
        <w:jc w:val="center"/>
        <w:rPr>
          <w:rFonts w:ascii="Antique Olive Roman" w:hAnsi="Antique Olive Roman"/>
          <w:b/>
          <w:bCs/>
          <w:sz w:val="24"/>
          <w:szCs w:val="28"/>
        </w:rPr>
      </w:pPr>
      <w:r w:rsidRPr="00271225">
        <w:rPr>
          <w:rFonts w:ascii="Antique Olive Roman" w:hAnsi="Antique Olive Roman"/>
          <w:b/>
          <w:bCs/>
          <w:sz w:val="24"/>
          <w:szCs w:val="28"/>
        </w:rPr>
        <w:t>Child’s Name:</w:t>
      </w:r>
      <w:r w:rsidR="00D666C2" w:rsidRPr="00271225">
        <w:rPr>
          <w:rFonts w:ascii="Antique Olive Roman" w:hAnsi="Antique Olive Roman"/>
          <w:b/>
          <w:bCs/>
          <w:sz w:val="24"/>
          <w:szCs w:val="28"/>
        </w:rPr>
        <w:t xml:space="preserve"> </w:t>
      </w:r>
      <w:r w:rsidRPr="00271225">
        <w:rPr>
          <w:rFonts w:ascii="Antique Olive Roman" w:hAnsi="Antique Olive Roman"/>
          <w:b/>
          <w:bCs/>
          <w:sz w:val="24"/>
          <w:szCs w:val="28"/>
        </w:rPr>
        <w:t>______________________________________________</w:t>
      </w:r>
    </w:p>
    <w:p w14:paraId="6FC4A2D8" w14:textId="65A830E0" w:rsidR="00271225" w:rsidRPr="00271225" w:rsidRDefault="00271225" w:rsidP="00271225">
      <w:pPr>
        <w:spacing w:after="0" w:line="240" w:lineRule="auto"/>
        <w:jc w:val="center"/>
        <w:rPr>
          <w:rFonts w:ascii="Antique Olive Roman" w:hAnsi="Antique Olive Roman"/>
          <w:b/>
          <w:bCs/>
          <w:sz w:val="24"/>
          <w:szCs w:val="28"/>
        </w:rPr>
      </w:pPr>
    </w:p>
    <w:p w14:paraId="0067FDAF" w14:textId="47E266DC" w:rsidR="00271225" w:rsidRPr="00271225" w:rsidRDefault="00271225" w:rsidP="00271225">
      <w:pPr>
        <w:spacing w:after="0" w:line="240" w:lineRule="auto"/>
        <w:jc w:val="center"/>
        <w:rPr>
          <w:rFonts w:ascii="Antique Olive Roman" w:hAnsi="Antique Olive Roman"/>
          <w:b/>
          <w:bCs/>
          <w:sz w:val="24"/>
          <w:szCs w:val="28"/>
        </w:rPr>
      </w:pPr>
      <w:r w:rsidRPr="00271225">
        <w:rPr>
          <w:rFonts w:ascii="Antique Olive Roman" w:hAnsi="Antique Olive Roman"/>
          <w:b/>
          <w:bCs/>
          <w:sz w:val="24"/>
          <w:szCs w:val="28"/>
        </w:rPr>
        <w:t>Date: ____________________________________________________________</w:t>
      </w:r>
    </w:p>
    <w:sectPr w:rsidR="00271225" w:rsidRPr="0027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4DF"/>
    <w:multiLevelType w:val="hybridMultilevel"/>
    <w:tmpl w:val="2BEC4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03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E7"/>
    <w:rsid w:val="001D1ECD"/>
    <w:rsid w:val="001F48E7"/>
    <w:rsid w:val="00201731"/>
    <w:rsid w:val="00271225"/>
    <w:rsid w:val="003A0560"/>
    <w:rsid w:val="00550E00"/>
    <w:rsid w:val="00556BA1"/>
    <w:rsid w:val="00593421"/>
    <w:rsid w:val="006C1512"/>
    <w:rsid w:val="007D747A"/>
    <w:rsid w:val="0081798A"/>
    <w:rsid w:val="00A564CB"/>
    <w:rsid w:val="00BE6E62"/>
    <w:rsid w:val="00D0204A"/>
    <w:rsid w:val="00D413B4"/>
    <w:rsid w:val="00D666C2"/>
    <w:rsid w:val="00D67392"/>
    <w:rsid w:val="00E9671D"/>
    <w:rsid w:val="00ED7CB3"/>
    <w:rsid w:val="00FE499B"/>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0513"/>
  <w15:chartTrackingRefBased/>
  <w15:docId w15:val="{1E45A814-CD9C-4576-A796-B33BD32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E7"/>
    <w:rPr>
      <w:rFonts w:ascii="Segoe UI" w:hAnsi="Segoe UI" w:cs="Segoe UI"/>
      <w:sz w:val="18"/>
      <w:szCs w:val="18"/>
    </w:rPr>
  </w:style>
  <w:style w:type="paragraph" w:styleId="ListParagraph">
    <w:name w:val="List Paragraph"/>
    <w:basedOn w:val="Normal"/>
    <w:uiPriority w:val="34"/>
    <w:qFormat/>
    <w:rsid w:val="00BE6E62"/>
    <w:pPr>
      <w:ind w:left="720"/>
      <w:contextualSpacing/>
    </w:pPr>
  </w:style>
  <w:style w:type="character" w:styleId="Hyperlink">
    <w:name w:val="Hyperlink"/>
    <w:basedOn w:val="DefaultParagraphFont"/>
    <w:uiPriority w:val="99"/>
    <w:unhideWhenUsed/>
    <w:rsid w:val="00201731"/>
    <w:rPr>
      <w:color w:val="0563C1" w:themeColor="hyperlink"/>
      <w:u w:val="single"/>
    </w:rPr>
  </w:style>
  <w:style w:type="character" w:styleId="UnresolvedMention">
    <w:name w:val="Unresolved Mention"/>
    <w:basedOn w:val="DefaultParagraphFont"/>
    <w:uiPriority w:val="99"/>
    <w:semiHidden/>
    <w:unhideWhenUsed/>
    <w:rsid w:val="00201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Mireault</dc:creator>
  <cp:keywords/>
  <dc:description/>
  <cp:lastModifiedBy>Chanler Melton</cp:lastModifiedBy>
  <cp:revision>2</cp:revision>
  <cp:lastPrinted>2021-04-16T14:40:00Z</cp:lastPrinted>
  <dcterms:created xsi:type="dcterms:W3CDTF">2023-02-08T21:02:00Z</dcterms:created>
  <dcterms:modified xsi:type="dcterms:W3CDTF">2023-02-08T21:02:00Z</dcterms:modified>
</cp:coreProperties>
</file>